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29" w:rsidRPr="00811029" w:rsidRDefault="00FE345E" w:rsidP="00811029">
      <w:pPr>
        <w:widowControl/>
        <w:shd w:val="clear" w:color="auto" w:fill="FFFFFF"/>
        <w:wordWrap w:val="0"/>
        <w:jc w:val="center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>
        <w:rPr>
          <w:rFonts w:ascii="黑体" w:eastAsia="黑体" w:hAnsi="黑体" w:cs="Calibri" w:hint="eastAsia"/>
          <w:color w:val="000000"/>
          <w:kern w:val="0"/>
          <w:sz w:val="44"/>
          <w:szCs w:val="44"/>
        </w:rPr>
        <w:t>区</w:t>
      </w:r>
      <w:r w:rsidR="00811029" w:rsidRPr="00811029">
        <w:rPr>
          <w:rFonts w:ascii="黑体" w:eastAsia="黑体" w:hAnsi="黑体" w:cs="Calibri" w:hint="eastAsia"/>
          <w:color w:val="000000"/>
          <w:kern w:val="0"/>
          <w:sz w:val="44"/>
          <w:szCs w:val="44"/>
        </w:rPr>
        <w:t>司法局2019年政府信息公开</w:t>
      </w:r>
    </w:p>
    <w:p w:rsidR="00811029" w:rsidRPr="00811029" w:rsidRDefault="00811029" w:rsidP="00811029">
      <w:pPr>
        <w:widowControl/>
        <w:shd w:val="clear" w:color="auto" w:fill="FFFFFF"/>
        <w:wordWrap w:val="0"/>
        <w:jc w:val="center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811029">
        <w:rPr>
          <w:rFonts w:ascii="黑体" w:eastAsia="黑体" w:hAnsi="黑体" w:cs="Calibri" w:hint="eastAsia"/>
          <w:color w:val="000000"/>
          <w:kern w:val="0"/>
          <w:sz w:val="44"/>
          <w:szCs w:val="44"/>
        </w:rPr>
        <w:t>工作年度报告</w:t>
      </w:r>
    </w:p>
    <w:p w:rsidR="00811029" w:rsidRPr="00811029" w:rsidRDefault="00811029" w:rsidP="00811029">
      <w:pPr>
        <w:widowControl/>
        <w:shd w:val="clear" w:color="auto" w:fill="FFFFFF"/>
        <w:wordWrap w:val="0"/>
        <w:ind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811029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一、总体情况</w:t>
      </w:r>
    </w:p>
    <w:p w:rsidR="00811029" w:rsidRPr="00811029" w:rsidRDefault="00811029" w:rsidP="00036B24">
      <w:pPr>
        <w:widowControl/>
        <w:shd w:val="clear" w:color="auto" w:fill="FFFFFF"/>
        <w:wordWrap w:val="0"/>
        <w:ind w:firstLineChars="200" w:firstLine="64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811029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2019年，我局认真贯彻实施《条例》，紧密结合司法行政工作实际，不断完善政府信息公开制度，加大了司法行政公开力度，进一步深化政府信息公开，在保证行政权力公开透明运行，保障公民知情权、监督权等方面发挥了积极的作用，主要开展了以下几个方面工作：</w:t>
      </w:r>
      <w:r w:rsidRPr="00811029">
        <w:rPr>
          <w:rFonts w:ascii="Calibri" w:eastAsia="仿宋" w:hAnsi="Calibri" w:cs="Calibri"/>
          <w:color w:val="000000"/>
          <w:kern w:val="0"/>
          <w:sz w:val="32"/>
          <w:szCs w:val="32"/>
        </w:rPr>
        <w:t>        </w:t>
      </w:r>
    </w:p>
    <w:p w:rsidR="00811029" w:rsidRPr="00811029" w:rsidRDefault="00811029" w:rsidP="00036B24">
      <w:pPr>
        <w:widowControl/>
        <w:shd w:val="clear" w:color="auto" w:fill="FFFFFF"/>
        <w:wordWrap w:val="0"/>
        <w:ind w:firstLineChars="200" w:firstLine="64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811029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健全机构，加强领导。为确保政府信息公开工作落到实处，成立了</w:t>
      </w:r>
      <w:r w:rsidR="009571BF" w:rsidRPr="00811029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由局长任组长，局其他</w:t>
      </w:r>
      <w:r w:rsidR="009571BF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工作人员</w:t>
      </w:r>
      <w:r w:rsidR="009571BF" w:rsidRPr="00811029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为成员</w:t>
      </w:r>
      <w:r w:rsidR="009571BF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的</w:t>
      </w:r>
      <w:r w:rsidRPr="00811029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政府信息公开工作领导小组办公室。</w:t>
      </w:r>
    </w:p>
    <w:p w:rsidR="00F43E55" w:rsidRDefault="00811029" w:rsidP="00811029">
      <w:pPr>
        <w:widowControl/>
        <w:shd w:val="clear" w:color="auto" w:fill="FFFFFF"/>
        <w:wordWrap w:val="0"/>
        <w:ind w:firstLine="42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811029">
        <w:rPr>
          <w:rFonts w:ascii="Calibri" w:eastAsia="仿宋" w:hAnsi="Calibri" w:cs="Calibri"/>
          <w:color w:val="000000"/>
          <w:kern w:val="0"/>
          <w:sz w:val="32"/>
          <w:szCs w:val="32"/>
        </w:rPr>
        <w:t>  </w:t>
      </w:r>
      <w:r w:rsidRPr="00811029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完善制度，加强管理。按照政府信息</w:t>
      </w:r>
      <w:r w:rsidR="00F43E5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公开工作要求，</w:t>
      </w:r>
    </w:p>
    <w:p w:rsidR="00811029" w:rsidRPr="00811029" w:rsidRDefault="00F43E55" w:rsidP="00F43E55">
      <w:pPr>
        <w:widowControl/>
        <w:shd w:val="clear" w:color="auto" w:fill="FFFFFF"/>
        <w:wordWrap w:val="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进一步细化相关制度和工作措施。建立了本部门的主动公</w:t>
      </w:r>
      <w:r w:rsidR="00811029" w:rsidRPr="00811029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开、依申请公开、政府信息发布协调、保密、澄清虚假或不完整信息、政府信息不予公开备案、政府信息公开考核评议、责任追究等制度。</w:t>
      </w:r>
    </w:p>
    <w:p w:rsidR="00811029" w:rsidRPr="00811029" w:rsidRDefault="00811029" w:rsidP="00036B24">
      <w:pPr>
        <w:widowControl/>
        <w:shd w:val="clear" w:color="auto" w:fill="FFFFFF"/>
        <w:wordWrap w:val="0"/>
        <w:ind w:firstLineChars="200" w:firstLine="64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811029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拓宽渠道，及时公开。不断拓宽政务信息公开渠道，严格遵循依法规范公开原则，本局专门配备了1名政府信息公开专职工作人员，负责局微信公众号的日常管理和维护，严格执行政府信息发布保密审查机制，实行“谁审核，谁负责”，真实、准确、及时发布信息，有效保障了政府信息公开工作的顺利开展，主动接受群众监督。</w:t>
      </w:r>
    </w:p>
    <w:p w:rsidR="00811029" w:rsidRPr="00811029" w:rsidRDefault="00811029" w:rsidP="00811029">
      <w:pPr>
        <w:widowControl/>
        <w:shd w:val="clear" w:color="auto" w:fill="FFFFFF"/>
        <w:wordWrap w:val="0"/>
        <w:ind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811029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lastRenderedPageBreak/>
        <w:t>二、主动公开政府信息情况</w:t>
      </w:r>
    </w:p>
    <w:tbl>
      <w:tblPr>
        <w:tblW w:w="84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1787"/>
        <w:gridCol w:w="2147"/>
        <w:gridCol w:w="1904"/>
      </w:tblGrid>
      <w:tr w:rsidR="00811029" w:rsidRPr="00811029" w:rsidTr="00811029">
        <w:trPr>
          <w:jc w:val="center"/>
        </w:trPr>
        <w:tc>
          <w:tcPr>
            <w:tcW w:w="8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第二十条第（一）项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对外公开总数量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规章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811029" w:rsidRPr="00811029" w:rsidTr="00811029">
        <w:trPr>
          <w:jc w:val="center"/>
        </w:trPr>
        <w:tc>
          <w:tcPr>
            <w:tcW w:w="8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第二十条第（五）项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036B24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036B24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036B24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0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811029" w:rsidRPr="00811029" w:rsidTr="00811029">
        <w:trPr>
          <w:jc w:val="center"/>
        </w:trPr>
        <w:tc>
          <w:tcPr>
            <w:tcW w:w="8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第二十条第（六）项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036B24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036B24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0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811029" w:rsidRPr="00811029" w:rsidTr="00811029">
        <w:trPr>
          <w:jc w:val="center"/>
        </w:trPr>
        <w:tc>
          <w:tcPr>
            <w:tcW w:w="8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第二十条第（八）项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本年增/减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811029" w:rsidRPr="00811029" w:rsidTr="00811029">
        <w:trPr>
          <w:jc w:val="center"/>
        </w:trPr>
        <w:tc>
          <w:tcPr>
            <w:tcW w:w="8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第二十条第（九）项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采购总金额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</w:tbl>
    <w:p w:rsidR="00811029" w:rsidRPr="00811029" w:rsidRDefault="00811029" w:rsidP="00811029">
      <w:pPr>
        <w:widowControl/>
        <w:shd w:val="clear" w:color="auto" w:fill="FFFFFF"/>
        <w:wordWrap w:val="0"/>
        <w:ind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811029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W w:w="83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190"/>
        <w:gridCol w:w="1823"/>
        <w:gridCol w:w="709"/>
        <w:gridCol w:w="662"/>
        <w:gridCol w:w="662"/>
        <w:gridCol w:w="709"/>
        <w:gridCol w:w="839"/>
        <w:gridCol w:w="627"/>
        <w:gridCol w:w="605"/>
      </w:tblGrid>
      <w:tr w:rsidR="00811029" w:rsidRPr="00811029" w:rsidTr="00811029">
        <w:trPr>
          <w:jc w:val="center"/>
        </w:trPr>
        <w:tc>
          <w:tcPr>
            <w:tcW w:w="35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申请人情况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4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总计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811029" w:rsidRPr="00811029" w:rsidTr="00811029">
        <w:trPr>
          <w:jc w:val="center"/>
        </w:trPr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</w:tbl>
    <w:p w:rsidR="00811029" w:rsidRPr="00811029" w:rsidRDefault="00811029" w:rsidP="00811029">
      <w:pPr>
        <w:widowControl/>
        <w:shd w:val="clear" w:color="auto" w:fill="FFFFFF"/>
        <w:wordWrap w:val="0"/>
        <w:ind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811029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W w:w="90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811029" w:rsidRPr="00811029" w:rsidTr="00811029">
        <w:trPr>
          <w:trHeight w:val="479"/>
          <w:jc w:val="center"/>
        </w:trPr>
        <w:tc>
          <w:tcPr>
            <w:tcW w:w="3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行政诉讼</w:t>
            </w:r>
          </w:p>
        </w:tc>
      </w:tr>
      <w:tr w:rsidR="00811029" w:rsidRPr="00811029" w:rsidTr="00811029">
        <w:trPr>
          <w:trHeight w:val="449"/>
          <w:jc w:val="center"/>
        </w:trPr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30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复议后起诉</w:t>
            </w:r>
          </w:p>
        </w:tc>
      </w:tr>
      <w:tr w:rsidR="00811029" w:rsidRPr="00811029" w:rsidTr="00811029">
        <w:trPr>
          <w:trHeight w:val="135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总计</w:t>
            </w:r>
          </w:p>
        </w:tc>
      </w:tr>
      <w:tr w:rsidR="00811029" w:rsidRPr="00811029" w:rsidTr="00811029">
        <w:trPr>
          <w:trHeight w:val="479"/>
          <w:jc w:val="center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</w:tbl>
    <w:p w:rsidR="00811029" w:rsidRPr="00811029" w:rsidRDefault="00811029" w:rsidP="00811029">
      <w:pPr>
        <w:widowControl/>
        <w:shd w:val="clear" w:color="auto" w:fill="FFFFFF"/>
        <w:wordWrap w:val="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811029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</w:p>
    <w:p w:rsidR="00811029" w:rsidRPr="00811029" w:rsidRDefault="00811029" w:rsidP="00811029">
      <w:pPr>
        <w:widowControl/>
        <w:shd w:val="clear" w:color="auto" w:fill="FFFFFF"/>
        <w:wordWrap w:val="0"/>
        <w:ind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811029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五、存在的主要问题及改进情况</w:t>
      </w:r>
    </w:p>
    <w:p w:rsidR="00811029" w:rsidRPr="00811029" w:rsidRDefault="00811029" w:rsidP="00811029">
      <w:pPr>
        <w:widowControl/>
        <w:shd w:val="clear" w:color="auto" w:fill="FFFFFF"/>
        <w:wordWrap w:val="0"/>
        <w:ind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811029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 xml:space="preserve">2019年，我局政府信息公开工作在深化政府信息公开内容、完善政务信息公开配套工作，加强政务信息公开透明度等方面取得了新的进展，但与公众的需求还存有差距，公开形式便民性还有待提高。今后，我们将采取以下措施进一步完善：一是继续依托鹤岗市政府信息公开统一平台做好信息公开工作，进一步加大宣传力度；二是进一步拓宽信息公开的渠道，为公民、法人或者其他组织获取政府信息提供便利，使政府信息公开形式在便民利民上更加灵活多样；三是进一步完善信息公开工作各项规章制度，积极探索完善并落实信息主动公开和依申请公开等具体工作流程，对信息公开工作进行规范管理；四是继续加强电子政务建设，增加政府信息公开信息数量。　　</w:t>
      </w:r>
    </w:p>
    <w:p w:rsidR="00811029" w:rsidRPr="00811029" w:rsidRDefault="00811029" w:rsidP="00811029">
      <w:pPr>
        <w:widowControl/>
        <w:shd w:val="clear" w:color="auto" w:fill="FFFFFF"/>
        <w:wordWrap w:val="0"/>
        <w:ind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811029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六、其他需要报告的事项</w:t>
      </w:r>
    </w:p>
    <w:p w:rsidR="00811029" w:rsidRPr="00811029" w:rsidRDefault="00811029" w:rsidP="00036B24">
      <w:pPr>
        <w:widowControl/>
        <w:shd w:val="clear" w:color="auto" w:fill="FFFFFF"/>
        <w:wordWrap w:val="0"/>
        <w:ind w:firstLineChars="200"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811029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主动公开情况说明：我局有关社区矫正、刑释解教人员、安置帮教部分信息涉及个人隐私，部分信息属于涉密范围，依法不予以公开。</w:t>
      </w:r>
    </w:p>
    <w:p w:rsidR="00811029" w:rsidRPr="00811029" w:rsidRDefault="00811029" w:rsidP="00811029">
      <w:pPr>
        <w:widowControl/>
        <w:shd w:val="clear" w:color="auto" w:fill="FFFFFF"/>
        <w:wordWrap w:val="0"/>
        <w:rPr>
          <w:rFonts w:ascii="Calibri" w:eastAsia="宋体" w:hAnsi="Calibri" w:cs="Calibri"/>
          <w:color w:val="000000"/>
          <w:kern w:val="0"/>
          <w:szCs w:val="21"/>
        </w:rPr>
      </w:pPr>
      <w:r w:rsidRPr="00811029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</w:p>
    <w:p w:rsidR="00811029" w:rsidRPr="00811029" w:rsidRDefault="00811029" w:rsidP="00811029">
      <w:pPr>
        <w:widowControl/>
        <w:shd w:val="clear" w:color="auto" w:fill="FFFFFF"/>
        <w:wordWrap w:val="0"/>
        <w:rPr>
          <w:rFonts w:ascii="Calibri" w:eastAsia="宋体" w:hAnsi="Calibri" w:cs="Calibri"/>
          <w:color w:val="000000"/>
          <w:kern w:val="0"/>
          <w:szCs w:val="21"/>
        </w:rPr>
      </w:pPr>
      <w:r w:rsidRPr="00811029"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42100B" w:rsidRDefault="0042100B"/>
    <w:sectPr w:rsidR="00421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29"/>
    <w:rsid w:val="00036B24"/>
    <w:rsid w:val="0042100B"/>
    <w:rsid w:val="004C2A9E"/>
    <w:rsid w:val="00811029"/>
    <w:rsid w:val="009571BF"/>
    <w:rsid w:val="00F43E55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C1341-A470-4D07-9046-CF08477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319</Words>
  <Characters>1822</Characters>
  <Application>Microsoft Office Word</Application>
  <DocSecurity>0</DocSecurity>
  <Lines>15</Lines>
  <Paragraphs>4</Paragraphs>
  <ScaleCrop>false</ScaleCrop>
  <Company>MS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sfj</dc:creator>
  <cp:keywords/>
  <dc:description/>
  <cp:lastModifiedBy>sfj</cp:lastModifiedBy>
  <cp:revision>8</cp:revision>
  <dcterms:created xsi:type="dcterms:W3CDTF">2021-01-22T02:28:00Z</dcterms:created>
  <dcterms:modified xsi:type="dcterms:W3CDTF">2021-01-22T02:49:00Z</dcterms:modified>
</cp:coreProperties>
</file>